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hint="eastAsia"/>
        </w:rPr>
      </w:pPr>
      <w:bookmarkStart w:id="0" w:name="_GoBack"/>
      <w:bookmarkEnd w:id="0"/>
      <w:r>
        <w:rPr>
          <w:rFonts w:hint="eastAsia"/>
        </w:rPr>
        <w:t>附件2</w:t>
      </w:r>
    </w:p>
    <w:tbl>
      <w:tblPr>
        <w:tblStyle w:val="5"/>
        <w:tblW w:w="63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8"/>
        <w:gridCol w:w="32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440" w:firstLineChars="0"/>
              <w:jc w:val="center"/>
              <w:rPr>
                <w:rFonts w:ascii="等线" w:hAnsi="等线" w:eastAsia="等线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32"/>
              </w:rPr>
              <w:t>创新创业奖学金名额分配表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分配名额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园艺学院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植物保护学院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生物学院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动物医学院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食品科学与营养工程学院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工学院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信息与电气工程学院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水利与土木工程学院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人文与发展学院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国际学院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烟台研究院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草业科学与技术学院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8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土地科学与技术学院</w:t>
            </w:r>
          </w:p>
        </w:tc>
        <w:tc>
          <w:tcPr>
            <w:tcW w:w="3261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</w:tr>
    </w:tbl>
    <w:p>
      <w:pPr>
        <w:ind w:firstLine="420"/>
      </w:pPr>
    </w:p>
    <w:p>
      <w:pPr>
        <w:ind w:firstLine="42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3A"/>
    <w:rsid w:val="00030DCA"/>
    <w:rsid w:val="0027483A"/>
    <w:rsid w:val="004779D2"/>
    <w:rsid w:val="005430A5"/>
    <w:rsid w:val="00650404"/>
    <w:rsid w:val="00680748"/>
    <w:rsid w:val="00A314E5"/>
    <w:rsid w:val="00BF1410"/>
    <w:rsid w:val="00CA1969"/>
    <w:rsid w:val="00EA485D"/>
    <w:rsid w:val="00EA734F"/>
    <w:rsid w:val="00F05EFA"/>
    <w:rsid w:val="00F63756"/>
    <w:rsid w:val="00FC495C"/>
    <w:rsid w:val="19E65BAF"/>
    <w:rsid w:val="2A93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191</Characters>
  <Lines>1</Lines>
  <Paragraphs>1</Paragraphs>
  <TotalTime>2</TotalTime>
  <ScaleCrop>false</ScaleCrop>
  <LinksUpToDate>false</LinksUpToDate>
  <CharactersWithSpaces>223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2019-11-21T14:13:00Z</dcterms:created>
  <dc:creator>PP 张</dc:creator>
  <cp:lastModifiedBy>霁月清风</cp:lastModifiedBy>
  <dcterms:modified xsi:type="dcterms:W3CDTF">2019-11-22T05:33:49Z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2052-10.1.0.7698</vt:lpwstr>
  </property>
</Properties>
</file>